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D" w:rsidRDefault="00C8769D" w:rsidP="00C876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Заместитель руководителя по медицинской части отделения платных услуг</w:t>
      </w:r>
    </w:p>
    <w:p w:rsidR="00C8769D" w:rsidRPr="00C755D4" w:rsidRDefault="00C8769D" w:rsidP="00C87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Обязанности: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 деятельности отделения платных услуг;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Осуществление мероприятий по повышению качества оказания услуг;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 труда вверенного отделения;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Осуществление контроля заключения договоров с физическими и юридическими лицами на оказание медицинских услуг;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Контроль ведения медицинской документации;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Обеспечения контроля рекламной и маркетинговой деятельности отделения;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Участие в работе комиссий и комитетов МКДЦ;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Взаимодействие с внутренними структурными подразделениями МКДЦ;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Взаимодействие с внешними контрагентами и вышестоящими организациями;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Участие в научно-исследовательской работе, изобретательской и рационализаторской деятельности;</w:t>
      </w:r>
    </w:p>
    <w:p w:rsidR="00C8769D" w:rsidRPr="00FB35AE" w:rsidRDefault="00C8769D" w:rsidP="00C87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5AE"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Возможен консультативный прием пациентов согласно специальности пациентов.</w:t>
      </w:r>
    </w:p>
    <w:p w:rsidR="00C8769D" w:rsidRPr="00C755D4" w:rsidRDefault="00C8769D" w:rsidP="00C87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Требования:</w:t>
      </w:r>
    </w:p>
    <w:p w:rsidR="00C8769D" w:rsidRPr="00A927BA" w:rsidRDefault="00C8769D" w:rsidP="00C87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медицинское образование;</w:t>
      </w:r>
    </w:p>
    <w:p w:rsidR="00C8769D" w:rsidRPr="00A927BA" w:rsidRDefault="00C8769D" w:rsidP="00C87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hAnsi="Times New Roman" w:cs="Times New Roman"/>
          <w:sz w:val="20"/>
          <w:szCs w:val="20"/>
        </w:rPr>
        <w:t xml:space="preserve">Наличие действующего сертификата </w:t>
      </w:r>
      <w:r>
        <w:rPr>
          <w:rFonts w:ascii="Times New Roman" w:hAnsi="Times New Roman" w:cs="Times New Roman"/>
          <w:sz w:val="20"/>
          <w:szCs w:val="20"/>
        </w:rPr>
        <w:t>терапевтического профиля;</w:t>
      </w:r>
    </w:p>
    <w:p w:rsidR="00C8769D" w:rsidRPr="00A927BA" w:rsidRDefault="00C8769D" w:rsidP="00C87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C8769D" w:rsidRPr="00C755D4" w:rsidRDefault="00C8769D" w:rsidP="00C87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Условия работы: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Уровень оплаты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0 </w:t>
      </w:r>
      <w:proofErr w:type="spell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.р</w:t>
      </w:r>
      <w:proofErr w:type="spellEnd"/>
      <w:proofErr w:type="gramEnd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, Уровень оплаты обсуждается с каждым кандидатом индивидуально.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 дополнительного отпуска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C8769D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работы: с 8.00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16.00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. 5/2.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C8769D" w:rsidRPr="00C755D4" w:rsidRDefault="00C8769D" w:rsidP="00C87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C8769D" w:rsidRPr="00C8769D" w:rsidRDefault="00C8769D" w:rsidP="00C8769D"/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5CE"/>
    <w:multiLevelType w:val="multilevel"/>
    <w:tmpl w:val="F32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31704"/>
    <w:multiLevelType w:val="multilevel"/>
    <w:tmpl w:val="48A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31EE"/>
    <w:multiLevelType w:val="multilevel"/>
    <w:tmpl w:val="46B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A"/>
    <w:rsid w:val="00347C0B"/>
    <w:rsid w:val="00C8769D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2017-06-27T06:41:00Z</dcterms:created>
  <dcterms:modified xsi:type="dcterms:W3CDTF">2017-06-27T06:41:00Z</dcterms:modified>
</cp:coreProperties>
</file>