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5B" w:rsidRPr="006400B1" w:rsidRDefault="006400B1" w:rsidP="00640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0B1">
        <w:rPr>
          <w:rFonts w:ascii="Times New Roman" w:hAnsi="Times New Roman" w:cs="Times New Roman"/>
          <w:b/>
          <w:color w:val="000000"/>
          <w:sz w:val="24"/>
          <w:szCs w:val="24"/>
        </w:rPr>
        <w:t>Памятка пациента на госпитализацию в отделение «Общей хирургии»</w:t>
      </w:r>
    </w:p>
    <w:p w:rsidR="00C9335B" w:rsidRPr="006400B1" w:rsidRDefault="00C9335B" w:rsidP="00C9335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   Прием: Блок</w:t>
      </w:r>
      <w:proofErr w:type="gram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. 124 </w:t>
      </w: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При себе иметь:</w:t>
      </w: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Оригиналы документов:</w:t>
      </w: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>Направление из поликлиники или стационара по месту жительства (с двумя печатями</w:t>
      </w:r>
      <w:bookmarkStart w:id="0" w:name="_GoBack"/>
      <w:r w:rsidR="003511DB" w:rsidRPr="003511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511DB">
        <w:rPr>
          <w:rFonts w:ascii="Times New Roman" w:hAnsi="Times New Roman" w:cs="Times New Roman"/>
          <w:color w:val="000000"/>
        </w:rPr>
        <w:t>не ранее чем за 30 дней до дня госпитализации</w:t>
      </w:r>
      <w:bookmarkEnd w:id="0"/>
      <w:r w:rsidRPr="006400B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Паспорт, страховой полис ОМС, СНИЛС (страховое свидетельство), </w:t>
      </w: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>Дополнительно ксерокопию в 2-х экземплярах: паспорт, мед</w:t>
      </w:r>
      <w:proofErr w:type="gram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400B1">
        <w:rPr>
          <w:rFonts w:ascii="Times New Roman" w:hAnsi="Times New Roman" w:cs="Times New Roman"/>
          <w:color w:val="000000"/>
          <w:sz w:val="24"/>
          <w:szCs w:val="24"/>
        </w:rPr>
        <w:t>олис, СНИЛС, инвалидность (для жителей не прописанных в РТ);</w:t>
      </w:r>
    </w:p>
    <w:p w:rsidR="00C9335B" w:rsidRPr="006400B1" w:rsidRDefault="00C9335B" w:rsidP="00C9335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="006400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Медицинские документы </w:t>
      </w:r>
    </w:p>
    <w:p w:rsidR="00C9335B" w:rsidRPr="006400B1" w:rsidRDefault="00C9335B" w:rsidP="00C93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1.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лабораторных исследований:</w:t>
      </w:r>
    </w:p>
    <w:p w:rsidR="00C9335B" w:rsidRP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1.1</w:t>
      </w:r>
      <w:proofErr w:type="gramStart"/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инфекции: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8222"/>
        <w:gridCol w:w="2126"/>
      </w:tblGrid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 ИФА на ВИЧ </w:t>
            </w:r>
            <w:r w:rsidRPr="006400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15 до 50 лет)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 w:rsidP="006400B1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крови ИФА на маркеры гепатитов</w:t>
            </w: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0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40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40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возрастных ограничений (при положительных  результатах - консультация инфекциониста)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</w:tc>
      </w:tr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сифилис ИФА  или МРП и РПГА </w:t>
            </w:r>
            <w:r w:rsidRPr="006400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14 до 65 лет),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положительных результатах - справка от </w:t>
            </w: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335B" w:rsidRP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Общие анализы: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8222"/>
        <w:gridCol w:w="2126"/>
      </w:tblGrid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(с лейкоцитарной формулой) + гемоглобин + тромбоциты + гематокрит + СОЭ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 с микроскопией осадка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 w:rsidP="006400B1">
            <w:pPr>
              <w:pStyle w:val="a3"/>
              <w:numPr>
                <w:ilvl w:val="0"/>
                <w:numId w:val="3"/>
              </w:num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Биохимический анализ крови общетерапевтический (билирубин общий, билирубин прямой, общий белок, АЛТ, АСТ, глюкоза, мочевина, </w:t>
            </w: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амилаза,  щелочная фосфатаза, холестерин, калий, натрий), </w:t>
            </w:r>
            <w:proofErr w:type="gramEnd"/>
          </w:p>
          <w:p w:rsidR="00C9335B" w:rsidRPr="006400B1" w:rsidRDefault="00C9335B" w:rsidP="006400B1">
            <w:pPr>
              <w:pStyle w:val="a3"/>
              <w:numPr>
                <w:ilvl w:val="0"/>
                <w:numId w:val="3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Коагулограмма</w:t>
            </w:r>
            <w:proofErr w:type="spell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(АЧТВ, МНО, протромбин, фибриноген), время свертывания крови (ВСК)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  <w:tr w:rsidR="00C9335B" w:rsidRPr="006400B1" w:rsidTr="006400B1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резус фактор крови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не ограничен</w:t>
            </w:r>
          </w:p>
        </w:tc>
      </w:tr>
    </w:tbl>
    <w:p w:rsid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</w:p>
    <w:p w:rsidR="00C9335B" w:rsidRP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Результаты инструментальных исследований: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8364"/>
        <w:gridCol w:w="1984"/>
      </w:tblGrid>
      <w:tr w:rsidR="00C9335B" w:rsidRPr="006400B1" w:rsidTr="006400B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6400B1" w:rsidP="006400B1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="00C9335B"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 флюорографии (указать № исследования)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года</w:t>
            </w:r>
          </w:p>
        </w:tc>
      </w:tr>
      <w:tr w:rsidR="00C9335B" w:rsidRPr="006400B1" w:rsidTr="006400B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 w:rsidP="006400B1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 с описанием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C9335B" w:rsidRPr="006400B1" w:rsidTr="006400B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брюшной полости (ГБС)</w:t>
            </w:r>
          </w:p>
          <w:p w:rsidR="00C9335B" w:rsidRPr="006400B1" w:rsidRDefault="00C9335B" w:rsidP="006400B1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ФГДС (должна быть норма,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</w:tc>
      </w:tr>
      <w:tr w:rsidR="00C9335B" w:rsidRPr="006400B1" w:rsidTr="006400B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больных с патологией щитовидной железы:</w:t>
            </w:r>
          </w:p>
          <w:p w:rsidR="00C9335B" w:rsidRPr="006400B1" w:rsidRDefault="00C9335B" w:rsidP="006400B1">
            <w:pPr>
              <w:pStyle w:val="a3"/>
              <w:numPr>
                <w:ilvl w:val="0"/>
                <w:numId w:val="2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Анализы крови - ТТГ, Т</w:t>
            </w: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свободный, Т3 свободный; ионизированный кальций, паратиреоидный гормон, </w:t>
            </w: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00B1" w:rsidRDefault="00C9335B" w:rsidP="006400B1">
            <w:pPr>
              <w:pStyle w:val="a3"/>
              <w:numPr>
                <w:ilvl w:val="0"/>
                <w:numId w:val="2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щитовидной железы (при операции на щитовидной железе)</w:t>
            </w:r>
          </w:p>
          <w:p w:rsidR="00C9335B" w:rsidRPr="006400B1" w:rsidRDefault="00C9335B" w:rsidP="006400B1">
            <w:pPr>
              <w:pStyle w:val="a3"/>
              <w:numPr>
                <w:ilvl w:val="0"/>
                <w:numId w:val="2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эндокринолога (МКДЦ)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годны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дней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</w:tc>
      </w:tr>
      <w:tr w:rsidR="00C9335B" w:rsidRPr="006400B1" w:rsidTr="006400B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 w:rsidP="006400B1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больных с </w:t>
            </w: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гастроэзофагеальным</w:t>
            </w:r>
            <w:proofErr w:type="spell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рефлюксом - рентгеноскопия пищевода и желудка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</w:tbl>
    <w:p w:rsid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9335B" w:rsidRP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Консультации специалистов: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8364"/>
        <w:gridCol w:w="1984"/>
      </w:tblGrid>
      <w:tr w:rsidR="00C9335B" w:rsidRPr="006400B1" w:rsidTr="006400B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 w:rsidP="006400B1">
            <w:pPr>
              <w:pStyle w:val="a3"/>
              <w:numPr>
                <w:ilvl w:val="0"/>
                <w:numId w:val="4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невролога при перенесенном ОНМК (инсульте)</w:t>
            </w:r>
          </w:p>
          <w:p w:rsidR="00C9335B" w:rsidRPr="006400B1" w:rsidRDefault="00C9335B" w:rsidP="006400B1">
            <w:pPr>
              <w:pStyle w:val="a3"/>
              <w:numPr>
                <w:ilvl w:val="0"/>
                <w:numId w:val="4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кардиолога (МКДЦ) при перенесенном инфаркте миокарда </w:t>
            </w:r>
          </w:p>
          <w:p w:rsidR="00C9335B" w:rsidRPr="006400B1" w:rsidRDefault="00C9335B" w:rsidP="006400B1">
            <w:pPr>
              <w:pStyle w:val="a3"/>
              <w:numPr>
                <w:ilvl w:val="0"/>
                <w:numId w:val="4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женщин - осмотр гинеколога, если есть патология, то УЗИ органов</w:t>
            </w:r>
          </w:p>
          <w:p w:rsidR="00C9335B" w:rsidRPr="006400B1" w:rsidRDefault="00C9335B" w:rsidP="006400B1">
            <w:pPr>
              <w:pStyle w:val="a3"/>
              <w:numPr>
                <w:ilvl w:val="0"/>
                <w:numId w:val="4"/>
              </w:num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Заключение терапевта для всех пациентов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годен 1 месяц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месяцев</w:t>
            </w:r>
          </w:p>
          <w:p w:rsidR="00C9335B" w:rsidRPr="006400B1" w:rsidRDefault="00C9335B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64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6400B1" w:rsidRDefault="006400B1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35B" w:rsidRP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Выписки из стационара (документы по предыдущим госпитализациям)</w:t>
      </w:r>
    </w:p>
    <w:p w:rsidR="00C9335B" w:rsidRPr="006400B1" w:rsidRDefault="00C9335B" w:rsidP="00C933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35B" w:rsidRPr="006400B1" w:rsidRDefault="00C9335B" w:rsidP="006400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Необходимые условия:</w:t>
      </w:r>
    </w:p>
    <w:p w:rsidR="00C9335B" w:rsidRPr="006400B1" w:rsidRDefault="00C9335B" w:rsidP="006400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ab/>
        <w:t>Явиться натощак</w:t>
      </w:r>
    </w:p>
    <w:p w:rsidR="00C9335B" w:rsidRPr="006400B1" w:rsidRDefault="00C9335B" w:rsidP="006400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Отменить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дезагреганты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плавикс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зилт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эгитромб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брилинта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, аспирин,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ксарелто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00B1">
        <w:rPr>
          <w:rFonts w:ascii="Times New Roman" w:hAnsi="Times New Roman" w:cs="Times New Roman"/>
          <w:color w:val="000000"/>
          <w:sz w:val="24"/>
          <w:szCs w:val="24"/>
        </w:rPr>
        <w:t>тромбоАСС</w:t>
      </w:r>
      <w:proofErr w:type="spellEnd"/>
      <w:r w:rsidRPr="006400B1">
        <w:rPr>
          <w:rFonts w:ascii="Times New Roman" w:hAnsi="Times New Roman" w:cs="Times New Roman"/>
          <w:color w:val="000000"/>
          <w:sz w:val="24"/>
          <w:szCs w:val="24"/>
        </w:rPr>
        <w:t>, и др.) за 3 дня до даты госпитализации!</w:t>
      </w:r>
    </w:p>
    <w:p w:rsidR="00C9335B" w:rsidRPr="006400B1" w:rsidRDefault="00C9335B" w:rsidP="006400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ab/>
        <w:t>Эластичные бинты 5 м 2 штуки средней растяжимости, абдоминальный бандаж</w:t>
      </w:r>
    </w:p>
    <w:p w:rsidR="00C9335B" w:rsidRPr="006400B1" w:rsidRDefault="00C9335B" w:rsidP="006400B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ab/>
        <w:t>Отсутствие лака на ногтях рук.</w:t>
      </w:r>
    </w:p>
    <w:p w:rsidR="00C9335B" w:rsidRPr="006400B1" w:rsidRDefault="00C9335B" w:rsidP="006400B1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0B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00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невозможности госпитализации к указанному сроку, в связи с выявленной острой сопутствующей патологией или по другим уважительным причинам перезвонить по номеру </w:t>
      </w:r>
      <w:r w:rsidRPr="00640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2-911-100</w:t>
      </w:r>
    </w:p>
    <w:p w:rsidR="003D34B7" w:rsidRPr="006400B1" w:rsidRDefault="003D34B7" w:rsidP="00640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4B7" w:rsidRPr="006400B1" w:rsidSect="006400B1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50F"/>
    <w:multiLevelType w:val="hybridMultilevel"/>
    <w:tmpl w:val="37C6F234"/>
    <w:lvl w:ilvl="0" w:tplc="670228B2">
      <w:numFmt w:val="bullet"/>
      <w:lvlText w:val=""/>
      <w:lvlJc w:val="left"/>
      <w:pPr>
        <w:ind w:left="5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A20FD"/>
    <w:multiLevelType w:val="hybridMultilevel"/>
    <w:tmpl w:val="6C38229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95F2943"/>
    <w:multiLevelType w:val="hybridMultilevel"/>
    <w:tmpl w:val="60E6EE00"/>
    <w:lvl w:ilvl="0" w:tplc="670228B2">
      <w:numFmt w:val="bullet"/>
      <w:lvlText w:val=""/>
      <w:lvlJc w:val="left"/>
      <w:pPr>
        <w:ind w:left="5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059C"/>
    <w:multiLevelType w:val="hybridMultilevel"/>
    <w:tmpl w:val="81946EE4"/>
    <w:lvl w:ilvl="0" w:tplc="670228B2">
      <w:numFmt w:val="bullet"/>
      <w:lvlText w:val=""/>
      <w:lvlJc w:val="left"/>
      <w:pPr>
        <w:ind w:left="5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5B"/>
    <w:rsid w:val="003511DB"/>
    <w:rsid w:val="003D34B7"/>
    <w:rsid w:val="006400B1"/>
    <w:rsid w:val="00C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Boguslavskiy</dc:creator>
  <cp:lastModifiedBy>nach_press</cp:lastModifiedBy>
  <cp:revision>3</cp:revision>
  <dcterms:created xsi:type="dcterms:W3CDTF">2017-11-20T08:10:00Z</dcterms:created>
  <dcterms:modified xsi:type="dcterms:W3CDTF">2017-12-11T13:02:00Z</dcterms:modified>
</cp:coreProperties>
</file>